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2E00F8" w:rsidRDefault="002E00F8" w:rsidP="002E00F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E00F8" w:rsidRDefault="002E00F8" w:rsidP="002E00F8">
      <w:pPr>
        <w:jc w:val="center"/>
        <w:rPr>
          <w:rFonts w:ascii="Century" w:hAnsi="Century"/>
          <w:b/>
          <w:sz w:val="28"/>
          <w:szCs w:val="28"/>
        </w:rPr>
      </w:pPr>
    </w:p>
    <w:p w:rsidR="002E00F8" w:rsidRPr="002D3D34" w:rsidRDefault="002E00F8" w:rsidP="002E00F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4770D4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2D3D34">
        <w:rPr>
          <w:rFonts w:ascii="Century" w:hAnsi="Century"/>
          <w:b/>
          <w:sz w:val="36"/>
          <w:szCs w:val="36"/>
          <w:lang w:val="uk-UA"/>
        </w:rPr>
        <w:t>41</w:t>
      </w:r>
    </w:p>
    <w:p w:rsidR="002E00F8" w:rsidRPr="006411E3" w:rsidRDefault="006411E3" w:rsidP="002E00F8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4770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E00F8">
        <w:rPr>
          <w:rFonts w:ascii="Century" w:hAnsi="Century"/>
          <w:noProof/>
          <w:sz w:val="26"/>
          <w:szCs w:val="26"/>
          <w:lang w:val="uk-UA"/>
        </w:rPr>
        <w:t>травня</w:t>
      </w:r>
      <w:r w:rsidR="002E00F8" w:rsidRPr="006411E3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2E00F8">
        <w:rPr>
          <w:rFonts w:ascii="Century" w:hAnsi="Century"/>
          <w:noProof/>
          <w:sz w:val="26"/>
          <w:szCs w:val="26"/>
          <w:lang w:val="uk-UA"/>
        </w:rPr>
        <w:t>2</w:t>
      </w:r>
      <w:r w:rsidR="002E00F8" w:rsidRPr="006411E3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2E00F8" w:rsidRPr="006411E3">
        <w:rPr>
          <w:rFonts w:ascii="Century" w:hAnsi="Century"/>
          <w:sz w:val="26"/>
          <w:szCs w:val="26"/>
          <w:lang w:val="uk-UA"/>
        </w:rPr>
        <w:tab/>
      </w:r>
      <w:r w:rsidR="002E00F8" w:rsidRPr="006411E3">
        <w:rPr>
          <w:rFonts w:ascii="Century" w:hAnsi="Century"/>
          <w:sz w:val="26"/>
          <w:szCs w:val="26"/>
          <w:lang w:val="uk-UA"/>
        </w:rPr>
        <w:tab/>
      </w:r>
      <w:r w:rsidR="002E00F8" w:rsidRPr="006411E3">
        <w:rPr>
          <w:rFonts w:ascii="Century" w:hAnsi="Century"/>
          <w:sz w:val="26"/>
          <w:szCs w:val="26"/>
          <w:lang w:val="uk-UA"/>
        </w:rPr>
        <w:tab/>
      </w:r>
      <w:r w:rsidR="002E00F8" w:rsidRPr="006411E3">
        <w:rPr>
          <w:rFonts w:ascii="Century" w:hAnsi="Century"/>
          <w:sz w:val="26"/>
          <w:szCs w:val="26"/>
          <w:lang w:val="uk-UA"/>
        </w:rPr>
        <w:tab/>
      </w:r>
      <w:r w:rsidR="002E00F8" w:rsidRPr="006411E3">
        <w:rPr>
          <w:rFonts w:ascii="Century" w:hAnsi="Century"/>
          <w:sz w:val="26"/>
          <w:szCs w:val="26"/>
          <w:lang w:val="uk-UA"/>
        </w:rPr>
        <w:tab/>
      </w:r>
      <w:r w:rsidR="002E00F8" w:rsidRPr="006411E3">
        <w:rPr>
          <w:rFonts w:ascii="Century" w:hAnsi="Century"/>
          <w:sz w:val="26"/>
          <w:szCs w:val="26"/>
          <w:lang w:val="uk-UA"/>
        </w:rPr>
        <w:tab/>
      </w:r>
      <w:r w:rsidR="004770D4">
        <w:rPr>
          <w:rFonts w:ascii="Century" w:hAnsi="Century"/>
          <w:sz w:val="26"/>
          <w:szCs w:val="26"/>
          <w:lang w:val="uk-UA"/>
        </w:rPr>
        <w:t xml:space="preserve">                                </w:t>
      </w:r>
      <w:r w:rsidR="002E00F8" w:rsidRPr="006411E3">
        <w:rPr>
          <w:rFonts w:ascii="Century" w:hAnsi="Century"/>
          <w:sz w:val="26"/>
          <w:szCs w:val="26"/>
          <w:lang w:val="uk-UA"/>
        </w:rPr>
        <w:t>м. Городок</w:t>
      </w:r>
    </w:p>
    <w:p w:rsidR="002E00F8" w:rsidRDefault="002E00F8" w:rsidP="002E00F8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2E00F8" w:rsidRDefault="002E00F8" w:rsidP="002E00F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Галичанівського</w:t>
      </w:r>
      <w:proofErr w:type="spellEnd"/>
      <w:r w:rsidR="006411E3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4770D4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2E00F8" w:rsidRDefault="002E00F8" w:rsidP="002E00F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Галичанівського</w:t>
      </w:r>
      <w:proofErr w:type="spellEnd"/>
      <w:r w:rsidR="004770D4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4770D4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770D4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4770D4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4770D4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2E00F8" w:rsidRDefault="002E00F8" w:rsidP="002E00F8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E00F8" w:rsidRDefault="002E00F8" w:rsidP="002E00F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4770D4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15,0000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Галичанівського</w:t>
      </w:r>
      <w:proofErr w:type="spellEnd"/>
      <w:r w:rsidR="004770D4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області.</w:t>
      </w:r>
    </w:p>
    <w:p w:rsidR="002E00F8" w:rsidRDefault="002E00F8" w:rsidP="002E00F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ПП </w:t>
      </w:r>
      <w:proofErr w:type="spellStart"/>
      <w:r>
        <w:rPr>
          <w:rFonts w:ascii="Century" w:hAnsi="Century"/>
          <w:sz w:val="26"/>
          <w:szCs w:val="26"/>
          <w:lang w:val="uk-UA"/>
        </w:rPr>
        <w:t>Витошку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Михайлу Степановичу (</w:t>
      </w:r>
      <w:r w:rsidR="001A5911">
        <w:rPr>
          <w:rFonts w:ascii="Century" w:hAnsi="Century"/>
          <w:sz w:val="26"/>
          <w:szCs w:val="26"/>
          <w:lang w:val="uk-UA"/>
        </w:rPr>
        <w:t>РНОКПП 2624305180</w:t>
      </w:r>
      <w:r>
        <w:rPr>
          <w:rFonts w:ascii="Century" w:hAnsi="Century"/>
          <w:sz w:val="26"/>
          <w:szCs w:val="26"/>
          <w:lang w:val="uk-UA"/>
        </w:rPr>
        <w:t>) в оренду строком на 364 дні земельну ділянку зазначену в пункті першому цього рішення.</w:t>
      </w:r>
    </w:p>
    <w:p w:rsidR="002E00F8" w:rsidRDefault="002E00F8" w:rsidP="002E00F8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ПП </w:t>
      </w:r>
      <w:proofErr w:type="spellStart"/>
      <w:r>
        <w:rPr>
          <w:rFonts w:ascii="Century" w:hAnsi="Century"/>
          <w:sz w:val="26"/>
          <w:szCs w:val="26"/>
          <w:lang w:val="uk-UA"/>
        </w:rPr>
        <w:t>Витошку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Михайлу Степановичу орендну плату за користування земельною ділянкою в розмірі 8 </w:t>
      </w:r>
      <w:r w:rsidR="004770D4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2E00F8" w:rsidRDefault="002E00F8" w:rsidP="002E00F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ПП </w:t>
      </w:r>
      <w:proofErr w:type="spellStart"/>
      <w:r>
        <w:rPr>
          <w:rFonts w:ascii="Century" w:hAnsi="Century"/>
          <w:sz w:val="26"/>
          <w:szCs w:val="26"/>
          <w:lang w:val="uk-UA"/>
        </w:rPr>
        <w:t>Витошку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Михайлу Степановичу укласти договір оренди </w:t>
      </w:r>
      <w:r w:rsidR="008B7328">
        <w:rPr>
          <w:rFonts w:ascii="Century" w:hAnsi="Century"/>
          <w:sz w:val="26"/>
          <w:szCs w:val="26"/>
          <w:lang w:val="uk-UA"/>
        </w:rPr>
        <w:t>землі</w:t>
      </w:r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2E00F8" w:rsidRDefault="002E00F8" w:rsidP="002E00F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4770D4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2E00F8" w:rsidRDefault="002E00F8" w:rsidP="002E00F8">
      <w:pPr>
        <w:jc w:val="both"/>
        <w:rPr>
          <w:rFonts w:ascii="Century" w:hAnsi="Century"/>
          <w:sz w:val="26"/>
          <w:szCs w:val="26"/>
          <w:lang w:val="uk-UA"/>
        </w:rPr>
      </w:pPr>
    </w:p>
    <w:p w:rsidR="00740A6B" w:rsidRDefault="002E00F8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 Володимир РЕМЕНЯК</w:t>
      </w:r>
      <w:bookmarkStart w:id="1" w:name="_GoBack"/>
      <w:bookmarkEnd w:id="1"/>
    </w:p>
    <w:sectPr w:rsidR="00740A6B" w:rsidSect="002E00F8">
      <w:pgSz w:w="11906" w:h="16838"/>
      <w:pgMar w:top="568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4707"/>
    <w:rsid w:val="00003065"/>
    <w:rsid w:val="001A5911"/>
    <w:rsid w:val="002D3D34"/>
    <w:rsid w:val="002E00F8"/>
    <w:rsid w:val="004770D4"/>
    <w:rsid w:val="006411E3"/>
    <w:rsid w:val="00740A6B"/>
    <w:rsid w:val="008B7328"/>
    <w:rsid w:val="00B348DA"/>
    <w:rsid w:val="00EA2411"/>
    <w:rsid w:val="00F04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0F8"/>
    <w:rPr>
      <w:color w:val="0000FF"/>
      <w:u w:val="single"/>
    </w:rPr>
  </w:style>
  <w:style w:type="paragraph" w:customStyle="1" w:styleId="tc2">
    <w:name w:val="tc2"/>
    <w:basedOn w:val="a"/>
    <w:rsid w:val="002E00F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4770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0D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1612</Words>
  <Characters>919</Characters>
  <Application>Microsoft Office Word</Application>
  <DocSecurity>0</DocSecurity>
  <Lines>7</Lines>
  <Paragraphs>5</Paragraphs>
  <ScaleCrop>false</ScaleCrop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2022-05-20T08:19:00Z</dcterms:created>
  <dcterms:modified xsi:type="dcterms:W3CDTF">2009-01-01T02:39:00Z</dcterms:modified>
</cp:coreProperties>
</file>